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建 设 工 程 验 线 确 认 书</w:t>
      </w:r>
    </w:p>
    <w:p>
      <w:pPr>
        <w:ind w:firstLine="6023" w:firstLineChars="2500"/>
        <w:rPr>
          <w:rFonts w:hint="eastAsia"/>
          <w:b/>
          <w:bCs/>
          <w:sz w:val="48"/>
          <w:szCs w:val="48"/>
          <w:lang w:val="en-US" w:eastAsia="zh-CN"/>
        </w:rPr>
      </w:pPr>
      <w:r>
        <w:rPr>
          <w:rFonts w:hint="eastAsia"/>
          <w:b/>
          <w:bCs/>
          <w:sz w:val="24"/>
          <w:szCs w:val="24"/>
          <w:lang w:val="en-US" w:eastAsia="zh-CN"/>
        </w:rPr>
        <w:t>编号：</w:t>
      </w:r>
    </w:p>
    <w:tbl>
      <w:tblPr>
        <w:tblStyle w:val="5"/>
        <w:tblpPr w:leftFromText="180" w:rightFromText="180" w:vertAnchor="page" w:horzAnchor="page" w:tblpX="1534" w:tblpY="2396"/>
        <w:tblOverlap w:val="never"/>
        <w:tblW w:w="937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3375"/>
        <w:gridCol w:w="1978"/>
        <w:gridCol w:w="22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744" w:type="dxa"/>
            <w:tcBorders>
              <w:tl2br w:val="nil"/>
              <w:tr2bl w:val="nil"/>
            </w:tcBorders>
            <w:vAlign w:val="center"/>
          </w:tcPr>
          <w:p>
            <w:pPr>
              <w:jc w:val="center"/>
              <w:rPr>
                <w:rFonts w:hint="eastAsia" w:eastAsiaTheme="minorEastAsia"/>
                <w:sz w:val="28"/>
                <w:szCs w:val="28"/>
                <w:lang w:eastAsia="zh-CN"/>
              </w:rPr>
            </w:pPr>
            <w:r>
              <w:rPr>
                <w:rFonts w:hint="eastAsia"/>
                <w:sz w:val="28"/>
                <w:szCs w:val="28"/>
                <w:lang w:eastAsia="zh-CN"/>
              </w:rPr>
              <w:t>工程名称</w:t>
            </w:r>
          </w:p>
        </w:tc>
        <w:tc>
          <w:tcPr>
            <w:tcW w:w="3375" w:type="dxa"/>
            <w:tcBorders>
              <w:tl2br w:val="nil"/>
              <w:tr2bl w:val="nil"/>
            </w:tcBorders>
            <w:vAlign w:val="center"/>
          </w:tcPr>
          <w:p>
            <w:pPr>
              <w:jc w:val="center"/>
              <w:rPr>
                <w:rFonts w:hint="default" w:asciiTheme="minorEastAsia" w:hAnsiTheme="minorEastAsia" w:eastAsiaTheme="minorEastAsia"/>
                <w:sz w:val="28"/>
                <w:szCs w:val="28"/>
                <w:lang w:val="en-US" w:eastAsia="zh-CN"/>
              </w:rPr>
            </w:pPr>
          </w:p>
        </w:tc>
        <w:tc>
          <w:tcPr>
            <w:tcW w:w="1978" w:type="dxa"/>
            <w:tcBorders>
              <w:tl2br w:val="nil"/>
              <w:tr2bl w:val="nil"/>
            </w:tcBorders>
            <w:vAlign w:val="center"/>
          </w:tcPr>
          <w:p>
            <w:pPr>
              <w:jc w:val="both"/>
              <w:rPr>
                <w:rFonts w:hint="default" w:asciiTheme="minorEastAsia" w:hAnsiTheme="minorEastAsia" w:eastAsiaTheme="minorEastAsia"/>
                <w:sz w:val="28"/>
                <w:szCs w:val="28"/>
                <w:lang w:val="en-US" w:eastAsia="zh-CN"/>
              </w:rPr>
            </w:pPr>
            <w:r>
              <w:rPr>
                <w:rFonts w:hint="eastAsia"/>
                <w:sz w:val="28"/>
                <w:szCs w:val="28"/>
                <w:lang w:eastAsia="zh-CN"/>
              </w:rPr>
              <w:t>立项编码</w:t>
            </w:r>
          </w:p>
        </w:tc>
        <w:tc>
          <w:tcPr>
            <w:tcW w:w="2278" w:type="dxa"/>
            <w:tcBorders>
              <w:tl2br w:val="nil"/>
              <w:tr2bl w:val="nil"/>
            </w:tcBorders>
            <w:vAlign w:val="center"/>
          </w:tcPr>
          <w:p>
            <w:pPr>
              <w:jc w:val="both"/>
              <w:rPr>
                <w:rFonts w:hint="eastAsia"/>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744" w:type="dxa"/>
            <w:tcBorders>
              <w:tl2br w:val="nil"/>
              <w:tr2bl w:val="nil"/>
            </w:tcBorders>
            <w:vAlign w:val="center"/>
          </w:tcPr>
          <w:p>
            <w:pPr>
              <w:jc w:val="center"/>
              <w:rPr>
                <w:rFonts w:hint="eastAsia" w:eastAsiaTheme="minorEastAsia"/>
                <w:sz w:val="28"/>
                <w:szCs w:val="28"/>
                <w:lang w:eastAsia="zh-CN"/>
              </w:rPr>
            </w:pPr>
            <w:r>
              <w:rPr>
                <w:rFonts w:hint="eastAsia"/>
                <w:sz w:val="28"/>
                <w:szCs w:val="28"/>
                <w:lang w:eastAsia="zh-CN"/>
              </w:rPr>
              <w:t>工程位置</w:t>
            </w:r>
          </w:p>
        </w:tc>
        <w:tc>
          <w:tcPr>
            <w:tcW w:w="3375" w:type="dxa"/>
            <w:tcBorders>
              <w:tl2br w:val="nil"/>
              <w:tr2bl w:val="nil"/>
            </w:tcBorders>
            <w:vAlign w:val="center"/>
          </w:tcPr>
          <w:p>
            <w:pPr>
              <w:jc w:val="center"/>
              <w:rPr>
                <w:rFonts w:hint="eastAsia" w:eastAsiaTheme="minorEastAsia"/>
                <w:sz w:val="28"/>
                <w:szCs w:val="28"/>
                <w:lang w:eastAsia="zh-CN"/>
              </w:rPr>
            </w:pPr>
          </w:p>
        </w:tc>
        <w:tc>
          <w:tcPr>
            <w:tcW w:w="1978" w:type="dxa"/>
            <w:tcBorders>
              <w:tl2br w:val="nil"/>
              <w:tr2bl w:val="nil"/>
            </w:tcBorders>
            <w:vAlign w:val="center"/>
          </w:tcPr>
          <w:p>
            <w:pPr>
              <w:jc w:val="both"/>
              <w:rPr>
                <w:rFonts w:hint="eastAsia" w:eastAsiaTheme="minorEastAsia"/>
                <w:sz w:val="28"/>
                <w:szCs w:val="28"/>
                <w:lang w:eastAsia="zh-CN"/>
              </w:rPr>
            </w:pPr>
            <w:r>
              <w:rPr>
                <w:rFonts w:hint="eastAsia"/>
                <w:sz w:val="28"/>
                <w:szCs w:val="28"/>
                <w:lang w:eastAsia="zh-CN"/>
              </w:rPr>
              <w:t>建设性质</w:t>
            </w:r>
          </w:p>
        </w:tc>
        <w:tc>
          <w:tcPr>
            <w:tcW w:w="2278" w:type="dxa"/>
            <w:tcBorders>
              <w:tl2br w:val="nil"/>
              <w:tr2bl w:val="nil"/>
            </w:tcBorders>
            <w:vAlign w:val="center"/>
          </w:tcPr>
          <w:p>
            <w:pPr>
              <w:jc w:val="center"/>
              <w:rPr>
                <w:rFonts w:hint="eastAsia" w:eastAsiaTheme="minorEastAsia"/>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744" w:type="dxa"/>
            <w:tcBorders>
              <w:tl2br w:val="nil"/>
              <w:tr2bl w:val="nil"/>
            </w:tcBorders>
            <w:vAlign w:val="center"/>
          </w:tcPr>
          <w:p>
            <w:pPr>
              <w:jc w:val="center"/>
              <w:rPr>
                <w:rFonts w:hint="eastAsia"/>
                <w:sz w:val="28"/>
                <w:szCs w:val="28"/>
                <w:lang w:eastAsia="zh-CN"/>
              </w:rPr>
            </w:pPr>
            <w:r>
              <w:rPr>
                <w:rFonts w:hint="eastAsia"/>
                <w:sz w:val="28"/>
                <w:szCs w:val="28"/>
                <w:lang w:eastAsia="zh-CN"/>
              </w:rPr>
              <w:t>建设单位</w:t>
            </w:r>
          </w:p>
        </w:tc>
        <w:tc>
          <w:tcPr>
            <w:tcW w:w="3375" w:type="dxa"/>
            <w:tcBorders>
              <w:tl2br w:val="nil"/>
              <w:tr2bl w:val="nil"/>
            </w:tcBorders>
            <w:vAlign w:val="center"/>
          </w:tcPr>
          <w:p>
            <w:pPr>
              <w:jc w:val="center"/>
              <w:rPr>
                <w:rFonts w:hint="eastAsia" w:asciiTheme="minorEastAsia" w:hAnsiTheme="minorEastAsia"/>
                <w:sz w:val="28"/>
                <w:szCs w:val="28"/>
                <w:lang w:eastAsia="zh-CN"/>
              </w:rPr>
            </w:pPr>
          </w:p>
        </w:tc>
        <w:tc>
          <w:tcPr>
            <w:tcW w:w="1978" w:type="dxa"/>
            <w:tcBorders>
              <w:tl2br w:val="nil"/>
              <w:tr2bl w:val="nil"/>
            </w:tcBorders>
            <w:vAlign w:val="center"/>
          </w:tcPr>
          <w:p>
            <w:pPr>
              <w:jc w:val="center"/>
              <w:rPr>
                <w:rFonts w:hint="eastAsia" w:asciiTheme="minorEastAsia" w:hAnsiTheme="minorEastAsia"/>
                <w:sz w:val="28"/>
                <w:szCs w:val="28"/>
                <w:lang w:eastAsia="zh-CN"/>
              </w:rPr>
            </w:pPr>
            <w:r>
              <w:rPr>
                <w:rFonts w:hint="eastAsia" w:asciiTheme="minorEastAsia" w:hAnsiTheme="minorEastAsia"/>
                <w:sz w:val="28"/>
                <w:szCs w:val="28"/>
                <w:lang w:eastAsia="zh-CN"/>
              </w:rPr>
              <w:t>经办人（签字）</w:t>
            </w:r>
          </w:p>
        </w:tc>
        <w:tc>
          <w:tcPr>
            <w:tcW w:w="2278" w:type="dxa"/>
            <w:tcBorders>
              <w:tl2br w:val="nil"/>
              <w:tr2bl w:val="nil"/>
            </w:tcBorders>
            <w:vAlign w:val="center"/>
          </w:tcPr>
          <w:p>
            <w:pPr>
              <w:jc w:val="center"/>
              <w:rPr>
                <w:rFonts w:hint="eastAsia" w:asciiTheme="minorEastAsia" w:hAnsiTheme="minorEastAsia"/>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744" w:type="dxa"/>
            <w:tcBorders>
              <w:tl2br w:val="nil"/>
              <w:tr2bl w:val="nil"/>
            </w:tcBorders>
            <w:vAlign w:val="center"/>
          </w:tcPr>
          <w:p>
            <w:pPr>
              <w:jc w:val="center"/>
              <w:rPr>
                <w:rFonts w:hint="eastAsia" w:asciiTheme="minorEastAsia" w:hAnsiTheme="minorEastAsia"/>
                <w:sz w:val="28"/>
                <w:szCs w:val="28"/>
                <w:lang w:eastAsia="zh-CN"/>
              </w:rPr>
            </w:pPr>
            <w:r>
              <w:rPr>
                <w:rFonts w:hint="eastAsia"/>
                <w:sz w:val="24"/>
                <w:szCs w:val="24"/>
                <w:lang w:eastAsia="zh-CN"/>
              </w:rPr>
              <w:t>建设工程规划许可证号</w:t>
            </w:r>
          </w:p>
        </w:tc>
        <w:tc>
          <w:tcPr>
            <w:tcW w:w="3375" w:type="dxa"/>
            <w:tcBorders>
              <w:tl2br w:val="nil"/>
              <w:tr2bl w:val="nil"/>
            </w:tcBorders>
            <w:vAlign w:val="center"/>
          </w:tcPr>
          <w:p>
            <w:pPr>
              <w:jc w:val="both"/>
              <w:rPr>
                <w:rFonts w:hint="eastAsia"/>
                <w:sz w:val="28"/>
                <w:szCs w:val="28"/>
                <w:lang w:eastAsia="zh-CN"/>
              </w:rPr>
            </w:pPr>
          </w:p>
        </w:tc>
        <w:tc>
          <w:tcPr>
            <w:tcW w:w="1978" w:type="dxa"/>
            <w:tcBorders>
              <w:tl2br w:val="nil"/>
              <w:tr2bl w:val="nil"/>
            </w:tcBorders>
            <w:vAlign w:val="center"/>
          </w:tcPr>
          <w:p>
            <w:pPr>
              <w:jc w:val="both"/>
              <w:rPr>
                <w:rFonts w:hint="eastAsia"/>
                <w:sz w:val="28"/>
                <w:szCs w:val="28"/>
                <w:lang w:eastAsia="zh-CN"/>
              </w:rPr>
            </w:pPr>
            <w:r>
              <w:rPr>
                <w:rFonts w:hint="eastAsia"/>
                <w:sz w:val="28"/>
                <w:szCs w:val="28"/>
                <w:lang w:eastAsia="zh-CN"/>
              </w:rPr>
              <w:t>联系电话</w:t>
            </w:r>
          </w:p>
        </w:tc>
        <w:tc>
          <w:tcPr>
            <w:tcW w:w="2278" w:type="dxa"/>
            <w:tcBorders>
              <w:tl2br w:val="nil"/>
              <w:tr2bl w:val="nil"/>
            </w:tcBorders>
            <w:vAlign w:val="center"/>
          </w:tcPr>
          <w:p>
            <w:pPr>
              <w:jc w:val="both"/>
              <w:rPr>
                <w:rFonts w:hint="eastAsia"/>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744" w:type="dxa"/>
            <w:tcBorders>
              <w:tl2br w:val="nil"/>
              <w:tr2bl w:val="nil"/>
            </w:tcBorders>
            <w:vAlign w:val="center"/>
          </w:tcPr>
          <w:p>
            <w:pPr>
              <w:jc w:val="center"/>
              <w:rPr>
                <w:rFonts w:hint="eastAsia"/>
                <w:sz w:val="28"/>
                <w:szCs w:val="28"/>
                <w:lang w:eastAsia="zh-CN"/>
              </w:rPr>
            </w:pPr>
            <w:r>
              <w:rPr>
                <w:rFonts w:hint="eastAsia"/>
                <w:sz w:val="28"/>
                <w:szCs w:val="28"/>
                <w:lang w:eastAsia="zh-CN"/>
              </w:rPr>
              <w:t>申请规模</w:t>
            </w:r>
          </w:p>
        </w:tc>
        <w:tc>
          <w:tcPr>
            <w:tcW w:w="3375" w:type="dxa"/>
            <w:tcBorders>
              <w:tl2br w:val="nil"/>
              <w:tr2bl w:val="nil"/>
            </w:tcBorders>
            <w:vAlign w:val="center"/>
          </w:tcPr>
          <w:p>
            <w:pPr>
              <w:jc w:val="center"/>
              <w:rPr>
                <w:rFonts w:hint="eastAsia" w:asciiTheme="minorEastAsia" w:hAnsiTheme="minorEastAsia"/>
                <w:sz w:val="28"/>
                <w:szCs w:val="28"/>
                <w:lang w:eastAsia="zh-CN"/>
              </w:rPr>
            </w:pPr>
          </w:p>
        </w:tc>
        <w:tc>
          <w:tcPr>
            <w:tcW w:w="1978" w:type="dxa"/>
            <w:tcBorders>
              <w:tl2br w:val="nil"/>
              <w:tr2bl w:val="nil"/>
            </w:tcBorders>
            <w:vAlign w:val="center"/>
          </w:tcPr>
          <w:p>
            <w:pPr>
              <w:jc w:val="both"/>
              <w:rPr>
                <w:rFonts w:hint="eastAsia" w:asciiTheme="minorEastAsia" w:hAnsiTheme="minorEastAsia"/>
                <w:sz w:val="28"/>
                <w:szCs w:val="28"/>
                <w:lang w:eastAsia="zh-CN"/>
              </w:rPr>
            </w:pPr>
            <w:r>
              <w:rPr>
                <w:rFonts w:hint="eastAsia" w:asciiTheme="minorEastAsia" w:hAnsiTheme="minorEastAsia"/>
                <w:sz w:val="28"/>
                <w:szCs w:val="28"/>
                <w:lang w:eastAsia="zh-CN"/>
              </w:rPr>
              <w:t>申报日期</w:t>
            </w:r>
          </w:p>
        </w:tc>
        <w:tc>
          <w:tcPr>
            <w:tcW w:w="2278" w:type="dxa"/>
            <w:tcBorders>
              <w:tl2br w:val="nil"/>
              <w:tr2bl w:val="nil"/>
            </w:tcBorders>
            <w:vAlign w:val="center"/>
          </w:tcPr>
          <w:p>
            <w:pPr>
              <w:jc w:val="center"/>
              <w:rPr>
                <w:rFonts w:hint="eastAsia" w:asciiTheme="minorEastAsia" w:hAnsiTheme="minorEastAsia"/>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4" w:hRule="atLeast"/>
        </w:trPr>
        <w:tc>
          <w:tcPr>
            <w:tcW w:w="9375" w:type="dxa"/>
            <w:gridSpan w:val="4"/>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32"/>
              </w:rPr>
            </w:pPr>
            <w:r>
              <w:rPr>
                <w:rFonts w:hint="eastAsia"/>
                <w:sz w:val="28"/>
                <w:szCs w:val="28"/>
                <w:lang w:eastAsia="zh-CN"/>
              </w:rPr>
              <w:t>建设单位、</w:t>
            </w:r>
            <w:r>
              <w:rPr>
                <w:rFonts w:hint="eastAsia"/>
                <w:sz w:val="28"/>
                <w:szCs w:val="36"/>
                <w:lang w:eastAsia="zh-CN"/>
              </w:rPr>
              <w:t>施工单位承诺：</w:t>
            </w:r>
            <w:r>
              <w:rPr>
                <w:rFonts w:hint="eastAsia"/>
                <w:sz w:val="24"/>
                <w:szCs w:val="32"/>
              </w:rPr>
              <w:t xml:space="preserve">    </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b/>
                <w:bCs/>
                <w:sz w:val="24"/>
                <w:szCs w:val="32"/>
                <w:lang w:eastAsia="zh-CN"/>
              </w:rPr>
            </w:pPr>
            <w:r>
              <w:rPr>
                <w:rFonts w:hint="eastAsia"/>
                <w:b/>
                <w:bCs/>
                <w:sz w:val="24"/>
                <w:szCs w:val="32"/>
                <w:lang w:eastAsia="zh-CN"/>
              </w:rPr>
              <w:t>本公司（个人）承诺：已知晓并理解建设工程规划放验线所有要求，严格按照审定的规划设计方案和《建设工程规划许可证》的要求进行建设施工，提供所有材料真实准确。如有违反承诺的情况，我公司（个人）同意行政主管部门撤销本验线确认书，并自行承担相应责任。</w:t>
            </w:r>
          </w:p>
          <w:p>
            <w:pPr>
              <w:keepNext w:val="0"/>
              <w:keepLines w:val="0"/>
              <w:pageBreakBefore w:val="0"/>
              <w:widowControl w:val="0"/>
              <w:kinsoku/>
              <w:wordWrap/>
              <w:overflowPunct/>
              <w:topLinePunct w:val="0"/>
              <w:autoSpaceDE/>
              <w:autoSpaceDN/>
              <w:bidi w:val="0"/>
              <w:adjustRightInd/>
              <w:snapToGrid/>
              <w:spacing w:line="300" w:lineRule="exact"/>
              <w:ind w:firstLine="723" w:firstLineChars="300"/>
              <w:textAlignment w:val="auto"/>
              <w:rPr>
                <w:rFonts w:hint="eastAsia"/>
                <w:b/>
                <w:bCs/>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280" w:firstLineChars="100"/>
              <w:textAlignment w:val="auto"/>
              <w:rPr>
                <w:rFonts w:hint="default"/>
                <w:sz w:val="24"/>
                <w:szCs w:val="32"/>
                <w:lang w:val="en-US" w:eastAsia="zh-CN"/>
              </w:rPr>
            </w:pPr>
            <w:r>
              <w:rPr>
                <w:rFonts w:hint="eastAsia"/>
                <w:sz w:val="28"/>
                <w:szCs w:val="28"/>
                <w:lang w:eastAsia="zh-CN"/>
              </w:rPr>
              <w:t>建设单位</w:t>
            </w:r>
            <w:r>
              <w:rPr>
                <w:rFonts w:hint="eastAsia"/>
                <w:sz w:val="28"/>
                <w:szCs w:val="28"/>
                <w:lang w:val="en-US" w:eastAsia="zh-CN"/>
              </w:rPr>
              <w:t>:</w:t>
            </w:r>
            <w:r>
              <w:rPr>
                <w:rFonts w:hint="eastAsia"/>
                <w:sz w:val="28"/>
                <w:szCs w:val="28"/>
                <w:lang w:eastAsia="zh-CN"/>
              </w:rPr>
              <w:t>（</w:t>
            </w:r>
            <w:r>
              <w:rPr>
                <w:rFonts w:hint="eastAsia"/>
                <w:sz w:val="21"/>
                <w:szCs w:val="21"/>
                <w:lang w:eastAsia="zh-CN"/>
              </w:rPr>
              <w:t>法人或委托代理人签字、单位盖章</w:t>
            </w: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t>施工单位</w:t>
            </w:r>
            <w:r>
              <w:rPr>
                <w:rFonts w:hint="eastAsia"/>
                <w:sz w:val="28"/>
                <w:szCs w:val="28"/>
                <w:lang w:val="en-US" w:eastAsia="zh-CN"/>
              </w:rPr>
              <w:t>:</w:t>
            </w:r>
            <w:r>
              <w:rPr>
                <w:rFonts w:hint="eastAsia"/>
                <w:sz w:val="28"/>
                <w:szCs w:val="28"/>
                <w:lang w:eastAsia="zh-CN"/>
              </w:rPr>
              <w:t>（盖章）：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67" w:hRule="atLeast"/>
        </w:trPr>
        <w:tc>
          <w:tcPr>
            <w:tcW w:w="9375"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b w:val="0"/>
                <w:bCs w:val="0"/>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8"/>
                <w:szCs w:val="28"/>
                <w:lang w:eastAsia="zh-CN"/>
              </w:rPr>
            </w:pPr>
            <w:r>
              <w:rPr>
                <w:rFonts w:hint="eastAsia"/>
                <w:sz w:val="28"/>
                <w:szCs w:val="28"/>
                <w:lang w:eastAsia="zh-CN"/>
              </w:rPr>
              <w:t>测绘单位承诺：</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b/>
                <w:bCs/>
                <w:sz w:val="24"/>
                <w:szCs w:val="32"/>
                <w:lang w:eastAsia="zh-CN"/>
              </w:rPr>
            </w:pPr>
            <w:r>
              <w:rPr>
                <w:rFonts w:hint="eastAsia"/>
                <w:b/>
                <w:bCs/>
                <w:sz w:val="24"/>
                <w:szCs w:val="32"/>
                <w:lang w:eastAsia="zh-CN"/>
              </w:rPr>
              <w:t>本公司承诺：已知晓并理解建设工程规划放验线所有要求，所提供规划放验线测绘成果符合法律、法规、规范等相关要求，测绘成果和相关材料真实准确，与现场情况一致；承担因图纸资料、文字数据等测绘过错或提供虚假测绘成果引起的一切经济和法律责任，并承担行政主管部门做出的相应处罚。</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b/>
                <w:bCs/>
                <w:sz w:val="24"/>
                <w:szCs w:val="32"/>
                <w:lang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sz w:val="24"/>
                <w:szCs w:val="32"/>
                <w:lang w:val="en-US" w:eastAsia="zh-CN"/>
              </w:rPr>
            </w:pPr>
            <w:r>
              <w:rPr>
                <w:rFonts w:hint="eastAsia"/>
                <w:sz w:val="24"/>
                <w:szCs w:val="32"/>
                <w:lang w:eastAsia="zh-CN"/>
              </w:rPr>
              <w:t>附：建设工程规划放验线测量成果报告书</w:t>
            </w:r>
            <w:r>
              <w:rPr>
                <w:rFonts w:hint="eastAsia"/>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ind w:firstLine="6000" w:firstLineChars="2500"/>
              <w:textAlignment w:val="auto"/>
              <w:rPr>
                <w:rFonts w:hint="eastAsia"/>
                <w:sz w:val="32"/>
                <w:szCs w:val="32"/>
                <w:lang w:val="en-US" w:eastAsia="zh-CN"/>
              </w:rPr>
            </w:pPr>
            <w:r>
              <w:rPr>
                <w:rFonts w:hint="eastAsia"/>
                <w:sz w:val="24"/>
                <w:szCs w:val="32"/>
              </w:rPr>
              <w:t>（盖章</w:t>
            </w:r>
            <w:r>
              <w:rPr>
                <w:rFonts w:hint="eastAsia"/>
                <w:sz w:val="24"/>
                <w:szCs w:val="32"/>
                <w:lang w:eastAsia="zh-CN"/>
              </w:rPr>
              <w:t>）</w:t>
            </w:r>
            <w:r>
              <w:rPr>
                <w:rFonts w:hint="eastAsia"/>
                <w:sz w:val="24"/>
                <w:szCs w:val="32"/>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7840" w:firstLineChars="2800"/>
              <w:textAlignment w:val="auto"/>
              <w:rPr>
                <w:rFonts w:hint="default" w:eastAsiaTheme="minorEastAsia"/>
                <w:sz w:val="28"/>
                <w:szCs w:val="36"/>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9375" w:type="dxa"/>
            <w:gridSpan w:val="4"/>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rPr>
                <w:rFonts w:hint="eastAsia"/>
                <w:sz w:val="28"/>
                <w:szCs w:val="36"/>
                <w:lang w:val="en-US" w:eastAsia="zh-CN"/>
              </w:rPr>
            </w:pPr>
            <w:r>
              <w:rPr>
                <w:rFonts w:hint="eastAsia"/>
                <w:sz w:val="28"/>
                <w:szCs w:val="36"/>
                <w:lang w:eastAsia="zh-CN"/>
              </w:rPr>
              <w:t>审核单位意见：</w:t>
            </w:r>
            <w:r>
              <w:rPr>
                <w:rFonts w:hint="eastAsia"/>
                <w:sz w:val="28"/>
                <w:szCs w:val="3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auto"/>
              <w:ind w:firstLine="6000" w:firstLineChars="2500"/>
              <w:jc w:val="both"/>
              <w:textAlignment w:val="auto"/>
              <w:rPr>
                <w:rFonts w:hint="eastAsia"/>
                <w:sz w:val="28"/>
                <w:szCs w:val="36"/>
                <w:lang w:eastAsia="zh-CN"/>
              </w:rPr>
            </w:pPr>
            <w:r>
              <w:rPr>
                <w:rFonts w:hint="eastAsia"/>
                <w:sz w:val="24"/>
                <w:szCs w:val="32"/>
              </w:rPr>
              <w:t>（盖章</w:t>
            </w:r>
            <w:r>
              <w:rPr>
                <w:rFonts w:hint="eastAsia"/>
                <w:sz w:val="24"/>
                <w:szCs w:val="32"/>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9" w:hRule="atLeast"/>
        </w:trPr>
        <w:tc>
          <w:tcPr>
            <w:tcW w:w="9375" w:type="dxa"/>
            <w:gridSpan w:val="4"/>
            <w:tcBorders>
              <w:tl2br w:val="nil"/>
              <w:tr2bl w:val="nil"/>
            </w:tcBorders>
            <w:vAlign w:val="top"/>
          </w:tcPr>
          <w:p>
            <w:pPr>
              <w:rPr>
                <w:rFonts w:hint="eastAsia"/>
                <w:b/>
                <w:bCs/>
                <w:sz w:val="24"/>
                <w:szCs w:val="24"/>
                <w:lang w:eastAsia="zh-CN"/>
              </w:rPr>
            </w:pPr>
            <w:r>
              <w:rPr>
                <w:rFonts w:hint="eastAsia"/>
                <w:b/>
                <w:bCs/>
                <w:sz w:val="24"/>
                <w:szCs w:val="24"/>
                <w:lang w:eastAsia="zh-CN"/>
              </w:rPr>
              <w:t>填表说明：</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1、本确认书一式二份，由建设单位、审核单位各存一份。</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210" w:firstLine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2、实行放验线合一；验线采用告知承诺制，资料齐全直接核发建设工程验线确认书。加强事中事后监管，管委会视情况进行现场复核抽检。</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rPr>
                <w:rFonts w:hint="eastAsia"/>
                <w:sz w:val="21"/>
                <w:szCs w:val="21"/>
                <w:lang w:val="en-US" w:eastAsia="zh-CN"/>
              </w:rPr>
            </w:pPr>
            <w:r>
              <w:rPr>
                <w:rFonts w:hint="eastAsia" w:ascii="宋体" w:hAnsi="宋体" w:eastAsia="宋体" w:cs="宋体"/>
                <w:sz w:val="21"/>
                <w:szCs w:val="21"/>
                <w:lang w:val="en-US" w:eastAsia="zh-CN"/>
              </w:rPr>
              <w:t xml:space="preserve">  3、建设基地如涉及现有通道、绿化、地上地下管线、人防设施、测量及水文标志、文物古墓等问题，建设单位应立即与相关业务主管部门联系，妥善处理后方可施工。</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lang w:val="en-US" w:eastAsia="zh-CN"/>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eastAsiaTheme="minorEastAsia"/>
        <w:lang w:val="en-US" w:eastAsia="zh-CN"/>
      </w:rPr>
    </w:pPr>
    <w:r>
      <w:rPr>
        <w:rFonts w:hint="eastAsia"/>
        <w:lang w:val="en-US" w:eastAsia="zh-CN"/>
      </w:rPr>
      <w:t xml:space="preserve">                                        </w:t>
    </w:r>
    <w:r>
      <w:rPr>
        <w:rFonts w:hint="eastAsia"/>
        <w:sz w:val="36"/>
        <w:szCs w:val="36"/>
        <w:lang w:val="en-US"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42A89"/>
    <w:rsid w:val="05141979"/>
    <w:rsid w:val="06B81435"/>
    <w:rsid w:val="07C2792C"/>
    <w:rsid w:val="0A742A89"/>
    <w:rsid w:val="0DC3221C"/>
    <w:rsid w:val="0EBC6EE9"/>
    <w:rsid w:val="10251EB7"/>
    <w:rsid w:val="10F308B5"/>
    <w:rsid w:val="11CB7BBF"/>
    <w:rsid w:val="13130093"/>
    <w:rsid w:val="13CA1367"/>
    <w:rsid w:val="14804508"/>
    <w:rsid w:val="14B04227"/>
    <w:rsid w:val="153B5738"/>
    <w:rsid w:val="189B4E75"/>
    <w:rsid w:val="1B1455C6"/>
    <w:rsid w:val="1CD25D3A"/>
    <w:rsid w:val="1DD70390"/>
    <w:rsid w:val="1E3617C6"/>
    <w:rsid w:val="24B63296"/>
    <w:rsid w:val="24E1326A"/>
    <w:rsid w:val="266848A4"/>
    <w:rsid w:val="2A243EBF"/>
    <w:rsid w:val="2CBC7704"/>
    <w:rsid w:val="2EB13B6E"/>
    <w:rsid w:val="35DD5384"/>
    <w:rsid w:val="3A165C68"/>
    <w:rsid w:val="3B7D3C7B"/>
    <w:rsid w:val="3B8D35EC"/>
    <w:rsid w:val="3BAD0C2A"/>
    <w:rsid w:val="3DFD36EA"/>
    <w:rsid w:val="3EA02CBB"/>
    <w:rsid w:val="3F4F12A1"/>
    <w:rsid w:val="41340DE5"/>
    <w:rsid w:val="46142FC0"/>
    <w:rsid w:val="49273844"/>
    <w:rsid w:val="4E665761"/>
    <w:rsid w:val="4F6248BE"/>
    <w:rsid w:val="557B2C10"/>
    <w:rsid w:val="56AF2D8C"/>
    <w:rsid w:val="589137F8"/>
    <w:rsid w:val="59F656E2"/>
    <w:rsid w:val="5C73669E"/>
    <w:rsid w:val="5F174D8A"/>
    <w:rsid w:val="61597CE6"/>
    <w:rsid w:val="62BF269D"/>
    <w:rsid w:val="65D417E6"/>
    <w:rsid w:val="66903F0A"/>
    <w:rsid w:val="669D46C7"/>
    <w:rsid w:val="6EB47CEA"/>
    <w:rsid w:val="70CC09AD"/>
    <w:rsid w:val="73C228B6"/>
    <w:rsid w:val="75DC38C5"/>
    <w:rsid w:val="78B46999"/>
    <w:rsid w:val="7A667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2020-04-27T01:43:00Z</dcterms:created>
  <dc:creator>杨小牛</dc:creator>
  <cp:lastModifiedBy>小妖静ゝ</cp:lastModifiedBy>
  <cp:lastPrinted>2020-08-06T08:29:00Z</cp:lastPrinted>
  <dcterms:modified xsi:type="dcterms:W3CDTF">2021-05-11T08:50:58Z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07D7F4F175104B7E9E7EE7068BB25733</vt:lpwstr>
  </property>
</Properties>
</file>