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农用地转用方案</w:t>
      </w:r>
    </w:p>
    <w:p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default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单位：公顷、公斤     </w:t>
      </w:r>
    </w:p>
    <w:tbl>
      <w:tblPr>
        <w:tblStyle w:val="2"/>
        <w:tblW w:w="8859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470"/>
        <w:gridCol w:w="846"/>
        <w:gridCol w:w="1263"/>
        <w:gridCol w:w="639"/>
        <w:gridCol w:w="1007"/>
        <w:gridCol w:w="463"/>
        <w:gridCol w:w="951"/>
        <w:gridCol w:w="1166"/>
      </w:tblGrid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建设用地项目名称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连州市2023年度第三批次集体农用地转建设用地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申请用地总面积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1183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1183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申请转用面积情况</w:t>
            </w:r>
          </w:p>
        </w:tc>
        <w:tc>
          <w:tcPr>
            <w:tcW w:w="231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地类        权属</w:t>
            </w:r>
          </w:p>
        </w:tc>
        <w:tc>
          <w:tcPr>
            <w:tcW w:w="337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1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其中：集体用地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7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   计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1183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1183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（一）农用地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1183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1183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0.1137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其中水田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其中永久基本农田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（二）未利用地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国土空间规划、土地利用计划情况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是否符合规划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规划级别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镇级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申请使用国家计划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已安排使用省级计划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2023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1183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1183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0.1137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补充耕地情况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0.1137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1609.65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补充耕地确认信息编号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440000202309664450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0.1137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1609.65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承诺补充完成时限</w:t>
            </w:r>
          </w:p>
        </w:tc>
        <w:tc>
          <w:tcPr>
            <w:tcW w:w="2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补充耕地实际总费用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补划永久基本农田情况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补划永久基本农田情况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859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8859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r>
        <w:br w:type="page"/>
      </w: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节约集约用地情况</w:t>
      </w:r>
    </w:p>
    <w:tbl>
      <w:tblPr>
        <w:tblStyle w:val="2"/>
        <w:tblW w:w="895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913"/>
        <w:gridCol w:w="898"/>
        <w:gridCol w:w="1256"/>
        <w:gridCol w:w="1108"/>
        <w:gridCol w:w="2019"/>
        <w:gridCol w:w="12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功能分区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申请用地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原有用地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（改扩建项目）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控制面积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选取单项指标对应的具体条件参数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节地技术、模式应用情况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8956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说明开展节地评价论证情况：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8956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市、县人民政府自然资源主管部门审核意见</w:t>
            </w:r>
          </w:p>
        </w:tc>
        <w:tc>
          <w:tcPr>
            <w:tcW w:w="6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6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3OWNjODA3MmZiNGVlMmEyNjg3Y2M0MzI3Yjc3MTYifQ=="/>
  </w:docVars>
  <w:rsids>
    <w:rsidRoot w:val="00172A27"/>
    <w:rsid w:val="07E6420E"/>
    <w:rsid w:val="0DDE22E6"/>
    <w:rsid w:val="1543097F"/>
    <w:rsid w:val="170968C7"/>
    <w:rsid w:val="212D5548"/>
    <w:rsid w:val="23467429"/>
    <w:rsid w:val="2D4D6748"/>
    <w:rsid w:val="34210DDC"/>
    <w:rsid w:val="45FD0C74"/>
    <w:rsid w:val="49F96BD7"/>
    <w:rsid w:val="4B5F7775"/>
    <w:rsid w:val="4C5E5150"/>
    <w:rsid w:val="4D1B5BCE"/>
    <w:rsid w:val="50D828B2"/>
    <w:rsid w:val="5B7007D1"/>
    <w:rsid w:val="5C6A4DBC"/>
    <w:rsid w:val="60BA7B99"/>
    <w:rsid w:val="61434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426</Words>
  <Characters>528</Characters>
  <Lines>0</Lines>
  <Paragraphs>0</Paragraphs>
  <TotalTime>0</TotalTime>
  <ScaleCrop>false</ScaleCrop>
  <LinksUpToDate>false</LinksUpToDate>
  <CharactersWithSpaces>596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2022-11-16T04:07:00Z</dcterms:created>
  <dc:creator>柏唐思</dc:creator>
  <cp:lastModifiedBy>admin</cp:lastModifiedBy>
  <cp:lastPrinted>2022-11-16T07:33:00Z</cp:lastPrinted>
  <dcterms:modified xsi:type="dcterms:W3CDTF">2023-06-08T03:40:17Z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F9D06A18DB574ED29FD9C9B3CD2F6BCC</vt:lpwstr>
  </property>
</Properties>
</file>